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AB" w:rsidRDefault="00F23EAB" w:rsidP="00F23EA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 Z V Á N K A</w:t>
      </w:r>
    </w:p>
    <w:p w:rsidR="00F23EAB" w:rsidRDefault="00F23EAB" w:rsidP="00F23EAB">
      <w:pPr>
        <w:pStyle w:val="Nzev"/>
        <w:rPr>
          <w:rFonts w:ascii="Arial" w:hAnsi="Arial" w:cs="Arial"/>
          <w:sz w:val="28"/>
          <w:szCs w:val="28"/>
        </w:rPr>
      </w:pPr>
    </w:p>
    <w:p w:rsidR="00F23EAB" w:rsidRDefault="00F23EAB" w:rsidP="00F23EAB">
      <w:pPr>
        <w:pStyle w:val="Zkladntex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 xml:space="preserve">Dle zákona o obcích č.128/2000 Sb. § 91 odst. 1 svolávám </w:t>
      </w:r>
      <w:r w:rsidR="00E248E6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. veřejné zasedání zastupitelstva obce Písek na </w:t>
      </w:r>
      <w:r w:rsidR="00316142">
        <w:rPr>
          <w:rFonts w:ascii="Arial" w:hAnsi="Arial" w:cs="Arial"/>
          <w:szCs w:val="28"/>
        </w:rPr>
        <w:t>pondělí</w:t>
      </w:r>
      <w:r>
        <w:rPr>
          <w:rFonts w:ascii="Arial" w:hAnsi="Arial" w:cs="Arial"/>
          <w:szCs w:val="28"/>
        </w:rPr>
        <w:t xml:space="preserve"> </w:t>
      </w:r>
      <w:r w:rsidR="00244893">
        <w:rPr>
          <w:rFonts w:ascii="Arial" w:hAnsi="Arial" w:cs="Arial"/>
          <w:b/>
          <w:szCs w:val="28"/>
        </w:rPr>
        <w:t>19</w:t>
      </w:r>
      <w:r>
        <w:rPr>
          <w:rFonts w:ascii="Arial" w:hAnsi="Arial" w:cs="Arial"/>
          <w:b/>
          <w:szCs w:val="28"/>
        </w:rPr>
        <w:t xml:space="preserve">. </w:t>
      </w:r>
      <w:r w:rsidR="00244893">
        <w:rPr>
          <w:rFonts w:ascii="Arial" w:hAnsi="Arial" w:cs="Arial"/>
          <w:b/>
          <w:szCs w:val="28"/>
        </w:rPr>
        <w:t>listopadu</w:t>
      </w:r>
      <w:r>
        <w:rPr>
          <w:rFonts w:ascii="Arial" w:hAnsi="Arial" w:cs="Arial"/>
          <w:b/>
          <w:szCs w:val="28"/>
        </w:rPr>
        <w:t xml:space="preserve"> 2018 od 20.00 hodin do úřadovny Obecního úřadu v Písku.</w:t>
      </w:r>
      <w:r>
        <w:rPr>
          <w:rFonts w:ascii="Arial" w:hAnsi="Arial" w:cs="Arial"/>
          <w:b/>
          <w:bCs/>
          <w:szCs w:val="28"/>
        </w:rPr>
        <w:t xml:space="preserve"> </w:t>
      </w:r>
    </w:p>
    <w:p w:rsidR="00F23EAB" w:rsidRDefault="00F23EAB" w:rsidP="00F23EAB">
      <w:pPr>
        <w:pStyle w:val="Zkladntext"/>
        <w:rPr>
          <w:rFonts w:ascii="Arial" w:hAnsi="Arial" w:cs="Arial"/>
          <w:b/>
          <w:bCs/>
          <w:szCs w:val="28"/>
        </w:rPr>
      </w:pPr>
    </w:p>
    <w:p w:rsidR="00F23EAB" w:rsidRDefault="00F23EAB" w:rsidP="00F23EAB">
      <w:pPr>
        <w:pStyle w:val="Zkladntex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Program jednání:</w:t>
      </w:r>
      <w:r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ab/>
      </w:r>
    </w:p>
    <w:p w:rsidR="00F23EAB" w:rsidRPr="00AE3A63" w:rsidRDefault="00F23EAB" w:rsidP="00AE3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AE3A63">
        <w:rPr>
          <w:rFonts w:ascii="Arial" w:hAnsi="Arial" w:cs="Arial"/>
          <w:bCs/>
          <w:sz w:val="28"/>
          <w:szCs w:val="28"/>
        </w:rPr>
        <w:t>Přečtení a kontrola usnesení z </w:t>
      </w:r>
      <w:r w:rsidR="00E248E6" w:rsidRPr="00AE3A63">
        <w:rPr>
          <w:rFonts w:ascii="Arial" w:hAnsi="Arial" w:cs="Arial"/>
          <w:bCs/>
          <w:sz w:val="28"/>
          <w:szCs w:val="28"/>
        </w:rPr>
        <w:t>1</w:t>
      </w:r>
      <w:r w:rsidRPr="00AE3A63">
        <w:rPr>
          <w:rFonts w:ascii="Arial" w:hAnsi="Arial" w:cs="Arial"/>
          <w:bCs/>
          <w:sz w:val="28"/>
          <w:szCs w:val="28"/>
        </w:rPr>
        <w:t>. zasedání zastupitelstva</w:t>
      </w:r>
    </w:p>
    <w:p w:rsidR="00F23EAB" w:rsidRPr="00E248E6" w:rsidRDefault="00244893" w:rsidP="00AE3A63">
      <w:pPr>
        <w:pStyle w:val="Nadpis2"/>
        <w:numPr>
          <w:ilvl w:val="0"/>
          <w:numId w:val="1"/>
        </w:numPr>
        <w:spacing w:before="0" w:after="0"/>
        <w:textAlignment w:val="baseline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Změna zadání v Plánu rozvoje vodovodů a kanalizací KHK</w:t>
      </w:r>
    </w:p>
    <w:p w:rsidR="000F4240" w:rsidRPr="00244893" w:rsidRDefault="00244893" w:rsidP="00AE3A63">
      <w:pPr>
        <w:pStyle w:val="Zkladntext"/>
        <w:numPr>
          <w:ilvl w:val="0"/>
          <w:numId w:val="1"/>
        </w:numPr>
        <w:rPr>
          <w:rFonts w:ascii="Arial" w:hAnsi="Arial" w:cs="Arial"/>
          <w:szCs w:val="28"/>
        </w:rPr>
      </w:pPr>
      <w:r w:rsidRPr="00244893">
        <w:rPr>
          <w:rFonts w:ascii="Arial" w:hAnsi="Arial" w:cs="Arial"/>
          <w:szCs w:val="28"/>
        </w:rPr>
        <w:t xml:space="preserve">Žádost o dotaci na akci </w:t>
      </w:r>
      <w:r w:rsidRPr="00244893">
        <w:rPr>
          <w:rFonts w:ascii="Arial" w:hAnsi="Arial" w:cs="Arial"/>
        </w:rPr>
        <w:t>„Podpora opatření na rybnících a malých vodních nádrží ve vlastnictví obce“</w:t>
      </w:r>
    </w:p>
    <w:p w:rsidR="00244893" w:rsidRDefault="00244893" w:rsidP="00AE3A63">
      <w:pPr>
        <w:pStyle w:val="Zkladntext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Návrh rozpočtu na rok 2019</w:t>
      </w:r>
    </w:p>
    <w:p w:rsidR="00F23EAB" w:rsidRDefault="00F23EAB" w:rsidP="00AE3A63">
      <w:pPr>
        <w:pStyle w:val="Zkladntext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Různé</w:t>
      </w:r>
    </w:p>
    <w:p w:rsidR="00F23EAB" w:rsidRDefault="00F23EAB" w:rsidP="000F4240">
      <w:pPr>
        <w:pStyle w:val="Zkladntext"/>
        <w:rPr>
          <w:rFonts w:ascii="Arial" w:hAnsi="Arial" w:cs="Arial"/>
          <w:szCs w:val="28"/>
        </w:rPr>
      </w:pPr>
    </w:p>
    <w:p w:rsidR="00F23EAB" w:rsidRDefault="00F23EAB" w:rsidP="00F23EAB">
      <w:pPr>
        <w:pStyle w:val="Zkladn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Kučera Miroslav, starosta </w:t>
      </w:r>
    </w:p>
    <w:p w:rsidR="00E248E6" w:rsidRDefault="00E248E6" w:rsidP="00F23EAB">
      <w:pPr>
        <w:pStyle w:val="Zkladntext"/>
        <w:rPr>
          <w:rFonts w:ascii="Arial" w:hAnsi="Arial" w:cs="Arial"/>
          <w:szCs w:val="28"/>
        </w:rPr>
      </w:pPr>
    </w:p>
    <w:p w:rsidR="00273DE3" w:rsidRDefault="00273DE3" w:rsidP="00F23EAB">
      <w:pPr>
        <w:pStyle w:val="Zkladntext"/>
        <w:rPr>
          <w:rFonts w:ascii="Arial" w:hAnsi="Arial" w:cs="Arial"/>
          <w:szCs w:val="28"/>
        </w:rPr>
      </w:pPr>
      <w:bookmarkStart w:id="0" w:name="_GoBack"/>
      <w:bookmarkEnd w:id="0"/>
    </w:p>
    <w:sectPr w:rsidR="0027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451"/>
    <w:multiLevelType w:val="hybridMultilevel"/>
    <w:tmpl w:val="152EC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B"/>
    <w:rsid w:val="000F4240"/>
    <w:rsid w:val="00244893"/>
    <w:rsid w:val="00273DE3"/>
    <w:rsid w:val="00316142"/>
    <w:rsid w:val="00AE3A63"/>
    <w:rsid w:val="00E1499E"/>
    <w:rsid w:val="00E248E6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4D4E-99E1-48C5-99CD-9E2B67B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4240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3EAB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F23EA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23EAB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23EA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424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2018-09-17T18:07:00Z</cp:lastPrinted>
  <dcterms:created xsi:type="dcterms:W3CDTF">2018-06-05T10:14:00Z</dcterms:created>
  <dcterms:modified xsi:type="dcterms:W3CDTF">2018-11-12T18:57:00Z</dcterms:modified>
</cp:coreProperties>
</file>